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24"/>
        <w:gridCol w:w="2410"/>
      </w:tblGrid>
      <w:tr>
        <w:trPr>
          <w:trHeight w:val="987"/>
        </w:trPr>
        <w:tc>
          <w:tcPr>
            <w:tcW w:w="12724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</w:t>
            </w:r>
          </w:p>
        </w:tc>
      </w:tr>
    </w:tbl>
    <w:p>
      <w:pPr>
        <w:tabs>
          <w:tab w:val="left" w:pos="4935"/>
        </w:tabs>
        <w:spacing w:before="720" w:after="0"/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приоритетных инвестиционных проектов Кировской области</w:t>
      </w:r>
    </w:p>
    <w:tbl>
      <w:tblPr>
        <w:tblStyle w:val="a7"/>
        <w:tblW w:w="150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1134"/>
        <w:gridCol w:w="2268"/>
        <w:gridCol w:w="1842"/>
        <w:gridCol w:w="1134"/>
        <w:gridCol w:w="1418"/>
        <w:gridCol w:w="1985"/>
        <w:gridCol w:w="1275"/>
        <w:gridCol w:w="1560"/>
        <w:gridCol w:w="1984"/>
      </w:tblGrid>
      <w:tr>
        <w:trPr>
          <w:trHeight w:val="2990"/>
        </w:trPr>
        <w:tc>
          <w:tcPr>
            <w:tcW w:w="431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внесения в перечень </w:t>
            </w:r>
            <w:r>
              <w:rPr>
                <w:rFonts w:ascii="Times New Roman" w:hAnsi="Times New Roman" w:cs="Times New Roman"/>
              </w:rPr>
              <w:br/>
              <w:t>приорите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softHyphen/>
              <w:t>ных инве</w:t>
            </w:r>
            <w:r>
              <w:rPr>
                <w:rFonts w:ascii="Times New Roman" w:hAnsi="Times New Roman" w:cs="Times New Roman"/>
              </w:rPr>
              <w:softHyphen/>
              <w:t>стицион</w:t>
            </w:r>
            <w:r>
              <w:rPr>
                <w:rFonts w:ascii="Times New Roman" w:hAnsi="Times New Roman" w:cs="Times New Roman"/>
              </w:rPr>
              <w:softHyphen/>
              <w:t>ных прое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softHyphen/>
              <w:t>тов Киро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softHyphen/>
              <w:t>ской об</w:t>
            </w:r>
            <w:r>
              <w:rPr>
                <w:rFonts w:ascii="Times New Roman" w:hAnsi="Times New Roman" w:cs="Times New Roman"/>
              </w:rPr>
              <w:softHyphen/>
              <w:t>ла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</w:rPr>
              <w:br/>
              <w:t xml:space="preserve">частного инвестора </w:t>
            </w:r>
            <w:r>
              <w:rPr>
                <w:rFonts w:ascii="Times New Roman" w:hAnsi="Times New Roman" w:cs="Times New Roman"/>
              </w:rPr>
              <w:br/>
              <w:t xml:space="preserve">(для юридических лиц с указанием </w:t>
            </w:r>
            <w:r>
              <w:rPr>
                <w:rFonts w:ascii="Times New Roman" w:hAnsi="Times New Roman" w:cs="Times New Roman"/>
              </w:rPr>
              <w:br/>
              <w:t>организационно-право</w:t>
            </w:r>
            <w:r>
              <w:rPr>
                <w:rFonts w:ascii="Times New Roman" w:hAnsi="Times New Roman" w:cs="Times New Roman"/>
              </w:rPr>
              <w:softHyphen/>
              <w:t>вой формы)</w:t>
            </w:r>
          </w:p>
        </w:tc>
        <w:tc>
          <w:tcPr>
            <w:tcW w:w="1842" w:type="dxa"/>
          </w:tcPr>
          <w:p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и адрес частного инвестора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фи</w:t>
            </w:r>
            <w:r>
              <w:rPr>
                <w:rFonts w:ascii="Times New Roman" w:hAnsi="Times New Roman" w:cs="Times New Roman"/>
              </w:rPr>
              <w:softHyphen/>
              <w:t>кацио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 номер налого</w:t>
            </w:r>
            <w:r>
              <w:rPr>
                <w:rFonts w:ascii="Times New Roman" w:hAnsi="Times New Roman" w:cs="Times New Roman"/>
              </w:rPr>
              <w:softHyphen/>
              <w:t>плательщ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418" w:type="dxa"/>
          </w:tcPr>
          <w:p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приоритетного</w:t>
            </w:r>
            <w:proofErr w:type="gramEnd"/>
          </w:p>
          <w:p>
            <w:pPr>
              <w:suppressAutoHyphens/>
              <w:ind w:right="14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инвестицион-ного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проекта Кировской области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инвестиц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softHyphen/>
              <w:t>онных вложений, тыс. рублей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вновь </w:t>
            </w:r>
            <w:r>
              <w:rPr>
                <w:rFonts w:ascii="Times New Roman" w:hAnsi="Times New Roman" w:cs="Times New Roman"/>
              </w:rPr>
              <w:br/>
              <w:t>создаваемых постоянных рабочих мест</w:t>
            </w:r>
          </w:p>
        </w:tc>
        <w:tc>
          <w:tcPr>
            <w:tcW w:w="1560" w:type="dxa"/>
          </w:tcPr>
          <w:p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 </w:t>
            </w:r>
            <w:proofErr w:type="gramStart"/>
            <w:r>
              <w:rPr>
                <w:rFonts w:ascii="Times New Roman" w:hAnsi="Times New Roman" w:cs="Times New Roman"/>
              </w:rPr>
              <w:t>приоритетного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инвестицион-ного проекта Кировской области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Отраслевой (меж-</w:t>
            </w:r>
            <w:proofErr w:type="gramEnd"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отраслевой) орган </w:t>
            </w:r>
            <w:r>
              <w:rPr>
                <w:rFonts w:ascii="Times New Roman" w:hAnsi="Times New Roman" w:cs="Times New Roman"/>
              </w:rPr>
              <w:br/>
              <w:t xml:space="preserve">исполнительной власти Кировской области, </w:t>
            </w:r>
            <w:r>
              <w:rPr>
                <w:rFonts w:ascii="Times New Roman" w:hAnsi="Times New Roman" w:cs="Times New Roman"/>
              </w:rPr>
              <w:br/>
              <w:t>ответственный</w:t>
            </w:r>
            <w:r>
              <w:rPr>
                <w:rFonts w:ascii="Times New Roman" w:hAnsi="Times New Roman" w:cs="Times New Roman"/>
              </w:rPr>
              <w:br/>
              <w:t xml:space="preserve">за реализацию 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приоритетного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инвестиционного проекта Кировской области</w:t>
            </w:r>
          </w:p>
        </w:tc>
      </w:tr>
      <w:tr>
        <w:trPr>
          <w:trHeight w:val="273"/>
        </w:trPr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rPr>
          <w:trHeight w:val="273"/>
        </w:trPr>
        <w:tc>
          <w:tcPr>
            <w:tcW w:w="431" w:type="dxa"/>
            <w:vAlign w:val="center"/>
          </w:tcPr>
          <w:p>
            <w:pPr>
              <w:jc w:val="center"/>
            </w:pPr>
            <w:r>
              <w:t>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</w:tbl>
    <w:p/>
    <w:p>
      <w:pPr>
        <w:spacing w:before="720" w:after="0"/>
        <w:jc w:val="center"/>
      </w:pPr>
      <w:r>
        <w:t>__________</w:t>
      </w:r>
    </w:p>
    <w:sectPr>
      <w:headerReference w:type="default" r:id="rId7"/>
      <w:pgSz w:w="16838" w:h="11906" w:orient="landscape"/>
      <w:pgMar w:top="1418" w:right="709" w:bottom="851" w:left="1077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9689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t>12</w:t>
        </w:r>
      </w:p>
    </w:sdtContent>
  </w:sdt>
  <w:p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C6031-5FC7-41DA-88D2-92D6C906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100</Words>
  <Characters>729</Characters>
  <Application>Microsoft Office Word</Application>
  <DocSecurity>0</DocSecurity>
  <Lines>45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2022-07-14T12:41:00Z</cp:lastPrinted>
  <dcterms:created xsi:type="dcterms:W3CDTF">2019-09-25T12:48:00Z</dcterms:created>
  <dcterms:modified xsi:type="dcterms:W3CDTF">2022-07-14T12:41:00Z</dcterms:modified>
</cp:coreProperties>
</file>